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17" w:rsidRDefault="00E27C17" w:rsidP="00A313F6">
      <w:pPr>
        <w:pStyle w:val="50"/>
        <w:shd w:val="clear" w:color="auto" w:fill="auto"/>
        <w:spacing w:line="230" w:lineRule="exact"/>
        <w:ind w:right="40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Муниципальное автономное дошкольное </w:t>
      </w:r>
    </w:p>
    <w:p w:rsidR="00E27C17" w:rsidRDefault="00E27C17" w:rsidP="00A313F6">
      <w:pPr>
        <w:pStyle w:val="50"/>
        <w:shd w:val="clear" w:color="auto" w:fill="auto"/>
        <w:spacing w:line="230" w:lineRule="exact"/>
        <w:ind w:right="40"/>
        <w:rPr>
          <w:noProof/>
          <w:lang w:eastAsia="ru-RU"/>
        </w:rPr>
      </w:pPr>
      <w:r>
        <w:rPr>
          <w:noProof/>
          <w:lang w:eastAsia="ru-RU"/>
        </w:rPr>
        <w:t xml:space="preserve">образовательное учреждение </w:t>
      </w:r>
    </w:p>
    <w:p w:rsidR="00A313F6" w:rsidRDefault="00E27C17" w:rsidP="00A313F6">
      <w:pPr>
        <w:pStyle w:val="50"/>
        <w:shd w:val="clear" w:color="auto" w:fill="auto"/>
        <w:spacing w:line="230" w:lineRule="exact"/>
        <w:ind w:right="40"/>
        <w:rPr>
          <w:sz w:val="24"/>
        </w:rPr>
      </w:pPr>
      <w:r>
        <w:rPr>
          <w:noProof/>
          <w:lang w:eastAsia="ru-RU"/>
        </w:rPr>
        <w:t>«Детский сад № 10 комбинированного вида»</w:t>
      </w:r>
    </w:p>
    <w:p w:rsidR="00A313F6" w:rsidRDefault="00A313F6" w:rsidP="00CF71B1">
      <w:pPr>
        <w:pStyle w:val="50"/>
        <w:shd w:val="clear" w:color="auto" w:fill="auto"/>
        <w:spacing w:line="276" w:lineRule="auto"/>
        <w:rPr>
          <w:sz w:val="24"/>
        </w:rPr>
      </w:pPr>
    </w:p>
    <w:p w:rsidR="00E27C17" w:rsidRDefault="00E27C17" w:rsidP="00E27C17">
      <w:pPr>
        <w:pStyle w:val="50"/>
        <w:shd w:val="clear" w:color="auto" w:fill="auto"/>
        <w:spacing w:line="240" w:lineRule="auto"/>
        <w:jc w:val="left"/>
        <w:rPr>
          <w:sz w:val="24"/>
        </w:rPr>
      </w:pPr>
      <w:r>
        <w:rPr>
          <w:sz w:val="24"/>
        </w:rPr>
        <w:t>Согласовано:                                                                                 Утверждаю:</w:t>
      </w:r>
    </w:p>
    <w:p w:rsidR="00E27C17" w:rsidRPr="00E27C17" w:rsidRDefault="00E27C17" w:rsidP="00E27C17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 w:rsidRPr="00E27C17">
        <w:rPr>
          <w:b w:val="0"/>
          <w:sz w:val="20"/>
          <w:szCs w:val="20"/>
        </w:rPr>
        <w:t xml:space="preserve">Председатель Совета                                                                    </w:t>
      </w:r>
      <w:r>
        <w:rPr>
          <w:b w:val="0"/>
          <w:sz w:val="20"/>
          <w:szCs w:val="20"/>
        </w:rPr>
        <w:t xml:space="preserve">                      </w:t>
      </w:r>
      <w:r w:rsidRPr="00E27C17">
        <w:rPr>
          <w:b w:val="0"/>
          <w:sz w:val="20"/>
          <w:szCs w:val="20"/>
        </w:rPr>
        <w:t xml:space="preserve"> Заведующий МАДОУ № 10</w:t>
      </w:r>
    </w:p>
    <w:p w:rsidR="00E27C17" w:rsidRPr="00E27C17" w:rsidRDefault="00E27C17" w:rsidP="00E27C17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 w:rsidRPr="00E27C17">
        <w:rPr>
          <w:b w:val="0"/>
          <w:sz w:val="20"/>
          <w:szCs w:val="20"/>
        </w:rPr>
        <w:t xml:space="preserve">Учреждения МАДОУ № 10                                                           </w:t>
      </w:r>
      <w:r>
        <w:rPr>
          <w:b w:val="0"/>
          <w:sz w:val="20"/>
          <w:szCs w:val="20"/>
        </w:rPr>
        <w:t xml:space="preserve">                      </w:t>
      </w:r>
      <w:r w:rsidRPr="00E27C17">
        <w:rPr>
          <w:b w:val="0"/>
          <w:sz w:val="20"/>
          <w:szCs w:val="20"/>
        </w:rPr>
        <w:t>Клочкова Ю.Н.</w:t>
      </w:r>
    </w:p>
    <w:p w:rsidR="00E27C17" w:rsidRPr="00E27C17" w:rsidRDefault="00E27C17" w:rsidP="00E27C17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 w:rsidRPr="00E27C17">
        <w:rPr>
          <w:b w:val="0"/>
          <w:sz w:val="20"/>
          <w:szCs w:val="20"/>
        </w:rPr>
        <w:t>Рудакова Т.Ю.</w:t>
      </w:r>
    </w:p>
    <w:p w:rsidR="00E27C17" w:rsidRPr="00E27C17" w:rsidRDefault="00E27C17" w:rsidP="00E27C17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 w:rsidRPr="00E27C17">
        <w:rPr>
          <w:b w:val="0"/>
          <w:sz w:val="20"/>
          <w:szCs w:val="20"/>
        </w:rPr>
        <w:t>Протокол №</w:t>
      </w:r>
      <w:r w:rsidR="00250F0A">
        <w:rPr>
          <w:b w:val="0"/>
          <w:sz w:val="20"/>
          <w:szCs w:val="20"/>
        </w:rPr>
        <w:t xml:space="preserve"> </w:t>
      </w:r>
    </w:p>
    <w:p w:rsidR="00E27C17" w:rsidRPr="00E27C17" w:rsidRDefault="00E27C17" w:rsidP="00E27C17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sz w:val="24"/>
        </w:rPr>
      </w:pPr>
    </w:p>
    <w:p w:rsidR="00E27C17" w:rsidRPr="00E27C17" w:rsidRDefault="00E27C17" w:rsidP="00E27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E27C17" w:rsidRDefault="00E27C17" w:rsidP="00E27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оформления возникновения,</w:t>
      </w:r>
    </w:p>
    <w:p w:rsidR="00E27C17" w:rsidRPr="00E27C17" w:rsidRDefault="00E27C17" w:rsidP="00E27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приостановления и прекращения отношений</w:t>
      </w:r>
    </w:p>
    <w:p w:rsidR="00E27C17" w:rsidRDefault="00E27C17" w:rsidP="00E27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образовательным учреждением </w:t>
      </w:r>
    </w:p>
    <w:p w:rsidR="00250F0A" w:rsidRDefault="00E27C17" w:rsidP="00250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воспитанниками и (или) родителями </w:t>
      </w:r>
    </w:p>
    <w:p w:rsidR="00250F0A" w:rsidRDefault="00E27C17" w:rsidP="00250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</w:t>
      </w:r>
      <w:r w:rsidR="00250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</w:t>
      </w:r>
    </w:p>
    <w:p w:rsidR="00E27C17" w:rsidRPr="00E27C17" w:rsidRDefault="00E27C17" w:rsidP="00E27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МАДОУ №10</w:t>
      </w:r>
    </w:p>
    <w:p w:rsidR="00A313F6" w:rsidRPr="00E27C17" w:rsidRDefault="00A313F6" w:rsidP="00E27C17">
      <w:pPr>
        <w:pStyle w:val="50"/>
        <w:shd w:val="clear" w:color="auto" w:fill="auto"/>
        <w:spacing w:line="276" w:lineRule="auto"/>
        <w:rPr>
          <w:noProof/>
          <w:sz w:val="28"/>
          <w:szCs w:val="28"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E27C17" w:rsidRDefault="00E27C17" w:rsidP="00CF71B1">
      <w:pPr>
        <w:pStyle w:val="50"/>
        <w:shd w:val="clear" w:color="auto" w:fill="auto"/>
        <w:spacing w:line="276" w:lineRule="auto"/>
        <w:rPr>
          <w:noProof/>
          <w:lang w:eastAsia="ru-RU"/>
        </w:rPr>
      </w:pPr>
    </w:p>
    <w:p w:rsidR="00875299" w:rsidRPr="003D7A18" w:rsidRDefault="00CF71B1" w:rsidP="00CF71B1">
      <w:pPr>
        <w:pStyle w:val="50"/>
        <w:shd w:val="clear" w:color="auto" w:fill="auto"/>
        <w:spacing w:line="276" w:lineRule="auto"/>
        <w:rPr>
          <w:sz w:val="24"/>
        </w:rPr>
      </w:pPr>
      <w:r w:rsidRPr="003D7A18">
        <w:rPr>
          <w:sz w:val="24"/>
        </w:rPr>
        <w:t>Положение</w:t>
      </w:r>
    </w:p>
    <w:p w:rsidR="00CF71B1" w:rsidRPr="003D7A18" w:rsidRDefault="00CF71B1" w:rsidP="00CF71B1">
      <w:pPr>
        <w:pStyle w:val="50"/>
        <w:shd w:val="clear" w:color="auto" w:fill="auto"/>
        <w:spacing w:line="276" w:lineRule="auto"/>
        <w:rPr>
          <w:sz w:val="24"/>
        </w:rPr>
      </w:pPr>
      <w:r w:rsidRPr="003D7A18">
        <w:rPr>
          <w:sz w:val="24"/>
        </w:rPr>
        <w:t xml:space="preserve">о порядке оформления возникновения, приостановления и прекращения отношений между образовательным учреждением и </w:t>
      </w:r>
      <w:r w:rsidR="000B6F19" w:rsidRPr="003D7A18">
        <w:rPr>
          <w:sz w:val="24"/>
        </w:rPr>
        <w:t xml:space="preserve">воспитанниками и </w:t>
      </w:r>
      <w:r w:rsidRPr="003D7A18">
        <w:rPr>
          <w:sz w:val="24"/>
        </w:rPr>
        <w:t xml:space="preserve">(или) родителями (законными представителями) воспитанников </w:t>
      </w:r>
      <w:r w:rsidR="003D7A18">
        <w:rPr>
          <w:sz w:val="24"/>
        </w:rPr>
        <w:t>МАДОУ №</w:t>
      </w:r>
      <w:r w:rsidR="00E27C17">
        <w:rPr>
          <w:sz w:val="24"/>
        </w:rPr>
        <w:t>10</w:t>
      </w:r>
    </w:p>
    <w:p w:rsidR="00CF71B1" w:rsidRDefault="00CF71B1" w:rsidP="00CF71B1">
      <w:pPr>
        <w:pStyle w:val="50"/>
        <w:shd w:val="clear" w:color="auto" w:fill="auto"/>
        <w:spacing w:line="276" w:lineRule="auto"/>
      </w:pPr>
    </w:p>
    <w:p w:rsidR="00CF71B1" w:rsidRDefault="00CF71B1" w:rsidP="00CF71B1">
      <w:pPr>
        <w:pStyle w:val="50"/>
        <w:shd w:val="clear" w:color="auto" w:fill="auto"/>
        <w:spacing w:line="276" w:lineRule="auto"/>
      </w:pPr>
    </w:p>
    <w:p w:rsidR="00875299" w:rsidRDefault="00875299" w:rsidP="00875299">
      <w:pPr>
        <w:pStyle w:val="50"/>
        <w:shd w:val="clear" w:color="auto" w:fill="auto"/>
        <w:spacing w:after="263" w:line="230" w:lineRule="exact"/>
        <w:ind w:right="40"/>
      </w:pPr>
      <w:r>
        <w:t>1.Общие положения</w:t>
      </w:r>
    </w:p>
    <w:p w:rsidR="00875299" w:rsidRDefault="00875299" w:rsidP="008552CD">
      <w:pPr>
        <w:pStyle w:val="20"/>
        <w:numPr>
          <w:ilvl w:val="0"/>
          <w:numId w:val="6"/>
        </w:numPr>
        <w:shd w:val="clear" w:color="auto" w:fill="auto"/>
        <w:tabs>
          <w:tab w:val="left" w:pos="332"/>
        </w:tabs>
        <w:spacing w:line="240" w:lineRule="auto"/>
        <w:ind w:left="20" w:right="20"/>
        <w:jc w:val="both"/>
      </w:pPr>
      <w:r w:rsidRPr="008552CD">
        <w:t>Настоящее «Положение о порядке оформления возникновения, приостановления и прекращения</w:t>
      </w:r>
      <w:r>
        <w:t xml:space="preserve"> отношений между муниципальным </w:t>
      </w:r>
      <w:r w:rsidR="005F4F22">
        <w:t>автономным</w:t>
      </w:r>
      <w:r>
        <w:t xml:space="preserve"> дошкольным образователь</w:t>
      </w:r>
      <w:r w:rsidR="00805B8C">
        <w:t>н</w:t>
      </w:r>
      <w:r w:rsidR="005F4F22">
        <w:t xml:space="preserve">ым учреждением «Детский сад № </w:t>
      </w:r>
      <w:r w:rsidR="00250F0A">
        <w:t>10 комбинированного вида</w:t>
      </w:r>
      <w:r>
        <w:t xml:space="preserve">» </w:t>
      </w:r>
      <w:r w:rsidR="005F4F22">
        <w:t>(</w:t>
      </w:r>
      <w:r>
        <w:t xml:space="preserve">далее по тексту - </w:t>
      </w:r>
      <w:r w:rsidR="005F4F22">
        <w:t>учреждение</w:t>
      </w:r>
      <w:r>
        <w:t>) и родителями (законными</w:t>
      </w:r>
      <w:r w:rsidR="005F4F22">
        <w:t xml:space="preserve"> представителями) воспитанников,</w:t>
      </w:r>
      <w:r>
        <w:t xml:space="preserve"> разработано в соответствии с Федераль</w:t>
      </w:r>
      <w:r w:rsidR="00805B8C">
        <w:t xml:space="preserve">ным законом </w:t>
      </w:r>
      <w:r>
        <w:t xml:space="preserve"> от 29 декабря 2012 г. </w:t>
      </w:r>
      <w:r>
        <w:rPr>
          <w:lang w:val="en-US"/>
        </w:rPr>
        <w:t>N</w:t>
      </w:r>
      <w:r w:rsidRPr="00847E87">
        <w:t xml:space="preserve"> </w:t>
      </w:r>
      <w:r>
        <w:t xml:space="preserve">273- ФЗ "Об образовании в Российской Федерации", Приказом Министерства образования и науки России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и определяет порядок оформления возникновения, приостановления и прекращения отношений между </w:t>
      </w:r>
      <w:r w:rsidR="005F4F22">
        <w:t>учреждением</w:t>
      </w:r>
      <w:r>
        <w:t xml:space="preserve"> и родителями (законными представителями) воспитанников.</w:t>
      </w:r>
    </w:p>
    <w:p w:rsidR="00875299" w:rsidRDefault="00875299" w:rsidP="008552CD">
      <w:pPr>
        <w:pStyle w:val="20"/>
        <w:numPr>
          <w:ilvl w:val="1"/>
          <w:numId w:val="6"/>
        </w:numPr>
        <w:shd w:val="clear" w:color="auto" w:fill="auto"/>
        <w:tabs>
          <w:tab w:val="left" w:pos="452"/>
        </w:tabs>
        <w:spacing w:line="240" w:lineRule="auto"/>
        <w:ind w:left="20" w:right="20"/>
        <w:jc w:val="both"/>
      </w:pPr>
      <w:r>
        <w:t xml:space="preserve">Настоящий Порядок принимается на </w:t>
      </w:r>
      <w:r w:rsidR="005F4F22">
        <w:t>Наблюдательном совете</w:t>
      </w:r>
      <w:r>
        <w:t xml:space="preserve"> и утверждается заведующим </w:t>
      </w:r>
      <w:r w:rsidR="005F4F22">
        <w:t>учреждения</w:t>
      </w:r>
      <w:r>
        <w:t xml:space="preserve"> на неопределенный срок.</w:t>
      </w:r>
    </w:p>
    <w:p w:rsidR="00875299" w:rsidRDefault="00875299" w:rsidP="008552CD">
      <w:pPr>
        <w:pStyle w:val="20"/>
        <w:numPr>
          <w:ilvl w:val="1"/>
          <w:numId w:val="6"/>
        </w:numPr>
        <w:shd w:val="clear" w:color="auto" w:fill="auto"/>
        <w:tabs>
          <w:tab w:val="left" w:pos="490"/>
        </w:tabs>
        <w:spacing w:after="275" w:line="240" w:lineRule="auto"/>
        <w:ind w:left="20" w:right="20"/>
        <w:jc w:val="both"/>
      </w:pPr>
      <w:r>
        <w:t xml:space="preserve">Настоящий Порядок является локальным нормативным актом, регламентирующим деятельность </w:t>
      </w:r>
      <w:r w:rsidR="005F4F22">
        <w:t>учреждения</w:t>
      </w:r>
      <w:r>
        <w:t>.</w:t>
      </w:r>
    </w:p>
    <w:p w:rsidR="00875299" w:rsidRDefault="00875299" w:rsidP="008552CD">
      <w:pPr>
        <w:pStyle w:val="50"/>
        <w:numPr>
          <w:ilvl w:val="0"/>
          <w:numId w:val="6"/>
        </w:numPr>
        <w:shd w:val="clear" w:color="auto" w:fill="auto"/>
        <w:tabs>
          <w:tab w:val="left" w:pos="240"/>
        </w:tabs>
        <w:spacing w:line="240" w:lineRule="auto"/>
        <w:ind w:right="40"/>
      </w:pPr>
      <w:r>
        <w:t>Порядок возникновения образовательных отношений</w:t>
      </w:r>
    </w:p>
    <w:p w:rsidR="002E18D2" w:rsidRDefault="00875299" w:rsidP="008552CD">
      <w:pPr>
        <w:pStyle w:val="20"/>
        <w:numPr>
          <w:ilvl w:val="0"/>
          <w:numId w:val="7"/>
        </w:numPr>
        <w:shd w:val="clear" w:color="auto" w:fill="auto"/>
        <w:tabs>
          <w:tab w:val="left" w:pos="582"/>
        </w:tabs>
        <w:spacing w:line="240" w:lineRule="auto"/>
        <w:ind w:left="20" w:right="20"/>
        <w:jc w:val="both"/>
      </w:pPr>
      <w:r>
        <w:t xml:space="preserve">Основанием возникновения образовательных отношений является </w:t>
      </w:r>
      <w:r w:rsidR="002E18D2">
        <w:t xml:space="preserve">распорядительный акт (приказ) о приеме воспитанника в </w:t>
      </w:r>
      <w:r w:rsidR="005F4F22">
        <w:rPr>
          <w:sz w:val="24"/>
          <w:szCs w:val="24"/>
        </w:rPr>
        <w:t>учреждение</w:t>
      </w:r>
      <w:r w:rsidR="002E18D2">
        <w:t>.</w:t>
      </w:r>
    </w:p>
    <w:p w:rsidR="00875299" w:rsidRDefault="00875299" w:rsidP="008552CD">
      <w:pPr>
        <w:pStyle w:val="20"/>
        <w:numPr>
          <w:ilvl w:val="0"/>
          <w:numId w:val="7"/>
        </w:numPr>
        <w:shd w:val="clear" w:color="auto" w:fill="auto"/>
        <w:tabs>
          <w:tab w:val="left" w:pos="582"/>
        </w:tabs>
        <w:spacing w:line="240" w:lineRule="auto"/>
        <w:ind w:left="20" w:right="20"/>
        <w:jc w:val="both"/>
      </w:pPr>
      <w:r>
        <w:t>Права</w:t>
      </w:r>
      <w:r w:rsidR="000B6F19">
        <w:t xml:space="preserve"> и обязанности</w:t>
      </w:r>
      <w:r>
        <w:t xml:space="preserve"> воспитанника, предусмотренные законодательством об образовании и </w:t>
      </w:r>
      <w:r w:rsidR="000B6F19">
        <w:t>локальными нормативными актами учреждения, осуществляющей образовательную деятельность,  возникает у лица, принятого на обучение, с даты, указанной в распорядительном акте о приеме лица на обучение.</w:t>
      </w:r>
    </w:p>
    <w:p w:rsidR="00875299" w:rsidRDefault="00875299" w:rsidP="008552CD">
      <w:pPr>
        <w:pStyle w:val="20"/>
        <w:numPr>
          <w:ilvl w:val="0"/>
          <w:numId w:val="7"/>
        </w:numPr>
        <w:shd w:val="clear" w:color="auto" w:fill="auto"/>
        <w:tabs>
          <w:tab w:val="left" w:pos="490"/>
        </w:tabs>
        <w:spacing w:line="240" w:lineRule="auto"/>
        <w:ind w:left="20" w:right="20"/>
        <w:jc w:val="both"/>
      </w:pPr>
      <w:r>
        <w:t>Договор заключается в простой письменной форме в 2-ух экземплярах, имеющих одинаковую юридическую силу, по одному для каждой из сторон.</w:t>
      </w:r>
    </w:p>
    <w:p w:rsidR="00875299" w:rsidRDefault="00875299" w:rsidP="008552CD">
      <w:pPr>
        <w:pStyle w:val="20"/>
        <w:numPr>
          <w:ilvl w:val="0"/>
          <w:numId w:val="7"/>
        </w:numPr>
        <w:shd w:val="clear" w:color="auto" w:fill="auto"/>
        <w:tabs>
          <w:tab w:val="left" w:pos="442"/>
        </w:tabs>
        <w:spacing w:line="240" w:lineRule="auto"/>
        <w:ind w:left="20" w:right="20"/>
        <w:jc w:val="both"/>
      </w:pPr>
      <w:r>
        <w:t>В договоре должны быть указаны основные характеристики образования, в том числе вид, направленность образовательной программы, форма обучения, срок освоения образовательной программы (продолжительность обучения).</w:t>
      </w:r>
    </w:p>
    <w:p w:rsidR="00875299" w:rsidRDefault="00875299" w:rsidP="008552CD">
      <w:pPr>
        <w:pStyle w:val="20"/>
        <w:numPr>
          <w:ilvl w:val="0"/>
          <w:numId w:val="7"/>
        </w:numPr>
        <w:shd w:val="clear" w:color="auto" w:fill="auto"/>
        <w:tabs>
          <w:tab w:val="left" w:pos="543"/>
        </w:tabs>
        <w:spacing w:line="240" w:lineRule="auto"/>
        <w:ind w:left="20" w:right="20"/>
        <w:jc w:val="both"/>
      </w:pPr>
      <w:r>
        <w:t xml:space="preserve">Договор </w:t>
      </w:r>
      <w:r w:rsidR="005F4F22">
        <w:rPr>
          <w:sz w:val="24"/>
          <w:szCs w:val="24"/>
        </w:rPr>
        <w:t>учреждения</w:t>
      </w:r>
      <w:r>
        <w:t xml:space="preserve"> разрабатывается в соответствии с примерной формой договора,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75299" w:rsidRDefault="00875299" w:rsidP="008552CD">
      <w:pPr>
        <w:pStyle w:val="20"/>
        <w:numPr>
          <w:ilvl w:val="0"/>
          <w:numId w:val="7"/>
        </w:numPr>
        <w:shd w:val="clear" w:color="auto" w:fill="auto"/>
        <w:tabs>
          <w:tab w:val="left" w:pos="438"/>
        </w:tabs>
        <w:spacing w:line="240" w:lineRule="auto"/>
        <w:ind w:left="20" w:right="20"/>
        <w:jc w:val="both"/>
      </w:pPr>
      <w:r>
        <w:t xml:space="preserve">Прием на обучение в </w:t>
      </w:r>
      <w:r w:rsidR="005F4F22">
        <w:rPr>
          <w:sz w:val="24"/>
          <w:szCs w:val="24"/>
        </w:rPr>
        <w:t>учреждение</w:t>
      </w:r>
      <w:r>
        <w:t xml:space="preserve">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875299" w:rsidRDefault="005F4F22" w:rsidP="008552CD">
      <w:pPr>
        <w:pStyle w:val="20"/>
        <w:numPr>
          <w:ilvl w:val="0"/>
          <w:numId w:val="7"/>
        </w:numPr>
        <w:shd w:val="clear" w:color="auto" w:fill="auto"/>
        <w:tabs>
          <w:tab w:val="left" w:pos="486"/>
        </w:tabs>
        <w:spacing w:line="240" w:lineRule="auto"/>
        <w:ind w:left="20" w:right="20"/>
        <w:jc w:val="both"/>
      </w:pPr>
      <w:r>
        <w:rPr>
          <w:sz w:val="24"/>
          <w:szCs w:val="24"/>
        </w:rPr>
        <w:t>Учреждение</w:t>
      </w:r>
      <w:r w:rsidR="00875299">
        <w:t xml:space="preserve"> обязано ознакомить родителей (законных представителей) с Уставом </w:t>
      </w:r>
      <w:r>
        <w:rPr>
          <w:sz w:val="24"/>
          <w:szCs w:val="24"/>
        </w:rPr>
        <w:t>учреждения</w:t>
      </w:r>
      <w:r w:rsidR="00875299"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деятельность </w:t>
      </w:r>
      <w:r>
        <w:rPr>
          <w:sz w:val="24"/>
          <w:szCs w:val="24"/>
        </w:rPr>
        <w:t>учреждения</w:t>
      </w:r>
      <w:r w:rsidR="00875299">
        <w:t xml:space="preserve"> и осуществление образовательной деятельности.</w:t>
      </w:r>
    </w:p>
    <w:p w:rsidR="005F4F22" w:rsidRDefault="001C271D" w:rsidP="008552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71D">
        <w:rPr>
          <w:rFonts w:ascii="Times New Roman" w:hAnsi="Times New Roman" w:cs="Times New Roman"/>
          <w:color w:val="000000"/>
          <w:sz w:val="24"/>
          <w:szCs w:val="24"/>
        </w:rPr>
        <w:t>2.8. Прием на обучение по программам дошкольного образования за счет бюджетных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ассигнований федерального бюджета, бюджетов субъектов Российской Федерации и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местных бюджетов проводится на общедоступной основе, если иное не предусмотрено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Федеральным законом.</w:t>
      </w:r>
      <w:r w:rsidR="005F4F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4F22" w:rsidRDefault="001C271D" w:rsidP="00855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1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F4F22">
        <w:rPr>
          <w:rFonts w:ascii="Times New Roman" w:hAnsi="Times New Roman" w:cs="Times New Roman"/>
          <w:color w:val="000000"/>
          <w:sz w:val="24"/>
          <w:szCs w:val="24"/>
        </w:rPr>
        <w:t xml:space="preserve">.9. Зачисление воспитанников в </w:t>
      </w:r>
      <w:r w:rsidR="005F4F22">
        <w:rPr>
          <w:rFonts w:ascii="Times New Roman" w:hAnsi="Times New Roman"/>
          <w:sz w:val="24"/>
          <w:szCs w:val="24"/>
        </w:rPr>
        <w:t>учреждение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 распорядительным актом (приказом)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</w:t>
      </w:r>
      <w:r w:rsidR="005F4F22">
        <w:rPr>
          <w:rFonts w:ascii="Times New Roman" w:hAnsi="Times New Roman"/>
          <w:sz w:val="24"/>
          <w:szCs w:val="24"/>
        </w:rPr>
        <w:t>учреждению.</w:t>
      </w:r>
    </w:p>
    <w:p w:rsidR="001C271D" w:rsidRPr="00805B8C" w:rsidRDefault="001C271D" w:rsidP="008552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271D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1C2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Изменение образовательных отношений</w:t>
      </w:r>
    </w:p>
    <w:p w:rsidR="008552CD" w:rsidRDefault="001C271D" w:rsidP="008552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71D">
        <w:rPr>
          <w:rFonts w:ascii="Times New Roman" w:hAnsi="Times New Roman" w:cs="Times New Roman"/>
          <w:color w:val="000000"/>
          <w:sz w:val="24"/>
          <w:szCs w:val="24"/>
        </w:rPr>
        <w:t>3.1. Образовательные отношения изменяются в случае изменения условий получения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воспитанниками образования по конкретной основной программе, повлекшей за собой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изменение взаимных прав и обязанностей воспитанника и </w:t>
      </w:r>
      <w:r w:rsidR="008552CD">
        <w:rPr>
          <w:rFonts w:ascii="Times New Roman" w:hAnsi="Times New Roman"/>
          <w:sz w:val="24"/>
          <w:szCs w:val="24"/>
        </w:rPr>
        <w:t>учреждения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3.2. Образовательные отношения могут быть изменены как по инициативе родителей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(законных представителей) воспитанника, по заявлению в письме</w:t>
      </w:r>
      <w:r w:rsidR="00F64561">
        <w:rPr>
          <w:rFonts w:ascii="Times New Roman" w:hAnsi="Times New Roman" w:cs="Times New Roman"/>
          <w:color w:val="000000"/>
          <w:sz w:val="24"/>
          <w:szCs w:val="24"/>
        </w:rPr>
        <w:t>нной форме, так и по</w:t>
      </w:r>
      <w:r w:rsidR="00F64561">
        <w:rPr>
          <w:rFonts w:ascii="Times New Roman" w:hAnsi="Times New Roman" w:cs="Times New Roman"/>
          <w:color w:val="000000"/>
          <w:sz w:val="24"/>
          <w:szCs w:val="24"/>
        </w:rPr>
        <w:br/>
        <w:t>инициативе</w:t>
      </w:r>
      <w:r w:rsidR="00855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52CD">
        <w:rPr>
          <w:rFonts w:ascii="Times New Roman" w:hAnsi="Times New Roman"/>
          <w:sz w:val="24"/>
          <w:szCs w:val="24"/>
        </w:rPr>
        <w:t>учреждения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271D" w:rsidRDefault="001C271D" w:rsidP="008552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71D">
        <w:rPr>
          <w:rFonts w:ascii="Times New Roman" w:hAnsi="Times New Roman" w:cs="Times New Roman"/>
          <w:color w:val="000000"/>
          <w:sz w:val="24"/>
          <w:szCs w:val="24"/>
        </w:rPr>
        <w:t>3.3. Основанием для изменения образовательных отношений является распорядительный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акт (приказ) </w:t>
      </w:r>
      <w:r w:rsidR="008552CD">
        <w:rPr>
          <w:rFonts w:ascii="Times New Roman" w:hAnsi="Times New Roman"/>
          <w:sz w:val="24"/>
          <w:szCs w:val="24"/>
        </w:rPr>
        <w:t>учреждения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 xml:space="preserve">, изданный заведующим </w:t>
      </w:r>
      <w:r w:rsidR="008552CD">
        <w:rPr>
          <w:rFonts w:ascii="Times New Roman" w:hAnsi="Times New Roman"/>
          <w:sz w:val="24"/>
          <w:szCs w:val="24"/>
        </w:rPr>
        <w:t>учреждения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>. Если с родителями (законными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представителями) воспитанника заключен договор, распорядительный акт издается на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основании внесения соответствующих изменений в такой договор.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3.4. Права</w:t>
      </w:r>
      <w:r w:rsidR="00CE04F1">
        <w:rPr>
          <w:rFonts w:ascii="Times New Roman" w:hAnsi="Times New Roman" w:cs="Times New Roman"/>
          <w:color w:val="000000"/>
          <w:sz w:val="24"/>
          <w:szCs w:val="24"/>
        </w:rPr>
        <w:t xml:space="preserve"> и обязанности обучающегося, предусмотренные законодательством об образовании  и локальными нормативными 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 xml:space="preserve">актами </w:t>
      </w:r>
      <w:r w:rsidR="008552CD">
        <w:rPr>
          <w:rFonts w:ascii="Times New Roman" w:hAnsi="Times New Roman"/>
          <w:sz w:val="24"/>
          <w:szCs w:val="24"/>
        </w:rPr>
        <w:t>учреждения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04F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осуществляющей образовательную деятельность, 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>изменяются с даты издания распорядител</w:t>
      </w:r>
      <w:r w:rsidR="00CE04F1">
        <w:rPr>
          <w:rFonts w:ascii="Times New Roman" w:hAnsi="Times New Roman" w:cs="Times New Roman"/>
          <w:color w:val="000000"/>
          <w:sz w:val="24"/>
          <w:szCs w:val="24"/>
        </w:rPr>
        <w:t xml:space="preserve">ьного акта (приказа) или с иной 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>указанной в нём даты.</w:t>
      </w:r>
    </w:p>
    <w:p w:rsidR="001C271D" w:rsidRDefault="001C271D" w:rsidP="008552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2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Прекращение образовательных отношений</w:t>
      </w:r>
    </w:p>
    <w:p w:rsidR="008552CD" w:rsidRDefault="001C271D" w:rsidP="008552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71D">
        <w:rPr>
          <w:rFonts w:ascii="Times New Roman" w:hAnsi="Times New Roman" w:cs="Times New Roman"/>
          <w:color w:val="000000"/>
          <w:sz w:val="24"/>
          <w:szCs w:val="24"/>
        </w:rPr>
        <w:t>4.1. Образовательные отношения прекращаются в связи с отчислением воспитанника из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2CD">
        <w:rPr>
          <w:rFonts w:ascii="Times New Roman" w:hAnsi="Times New Roman"/>
          <w:sz w:val="24"/>
          <w:szCs w:val="24"/>
        </w:rPr>
        <w:t>учреждения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552CD" w:rsidRDefault="008552CD" w:rsidP="008552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C271D" w:rsidRPr="001C271D">
        <w:rPr>
          <w:rFonts w:ascii="Times New Roman" w:hAnsi="Times New Roman" w:cs="Times New Roman"/>
          <w:color w:val="000000"/>
          <w:sz w:val="24"/>
          <w:szCs w:val="24"/>
        </w:rPr>
        <w:t xml:space="preserve"> в связи с получением образования (завершением обучения); </w:t>
      </w:r>
    </w:p>
    <w:p w:rsidR="008552CD" w:rsidRDefault="008552CD" w:rsidP="008552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C271D" w:rsidRPr="001C271D">
        <w:rPr>
          <w:rFonts w:ascii="Times New Roman" w:hAnsi="Times New Roman" w:cs="Times New Roman"/>
          <w:color w:val="000000"/>
          <w:sz w:val="24"/>
          <w:szCs w:val="24"/>
        </w:rPr>
        <w:t xml:space="preserve"> досрочно, в следующих случаях: - по инициативе родителей (законных представителей) воспитанника, в том числе в случае</w:t>
      </w:r>
      <w:r w:rsidR="00F64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71D" w:rsidRPr="001C271D">
        <w:rPr>
          <w:rFonts w:ascii="Times New Roman" w:hAnsi="Times New Roman" w:cs="Times New Roman"/>
          <w:color w:val="000000"/>
          <w:sz w:val="24"/>
          <w:szCs w:val="24"/>
        </w:rPr>
        <w:t>перевода воспитанника для продолжения освоения образовательной программы в другую</w:t>
      </w:r>
      <w:r w:rsidR="00F64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271D" w:rsidRPr="001C271D">
        <w:rPr>
          <w:rFonts w:ascii="Times New Roman" w:hAnsi="Times New Roman" w:cs="Times New Roman"/>
          <w:color w:val="000000"/>
          <w:sz w:val="24"/>
          <w:szCs w:val="24"/>
        </w:rPr>
        <w:t>организацию, осуществляющую обр</w:t>
      </w:r>
      <w:r w:rsidR="00E60070">
        <w:rPr>
          <w:rFonts w:ascii="Times New Roman" w:hAnsi="Times New Roman" w:cs="Times New Roman"/>
          <w:color w:val="000000"/>
          <w:sz w:val="24"/>
          <w:szCs w:val="24"/>
        </w:rPr>
        <w:t xml:space="preserve">азовательную деятельность; </w:t>
      </w:r>
      <w:r w:rsidR="001C271D" w:rsidRPr="001C2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52CD" w:rsidRDefault="001C271D" w:rsidP="008552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71D">
        <w:rPr>
          <w:rFonts w:ascii="Times New Roman" w:hAnsi="Times New Roman" w:cs="Times New Roman"/>
          <w:color w:val="000000"/>
          <w:sz w:val="24"/>
          <w:szCs w:val="24"/>
        </w:rPr>
        <w:t xml:space="preserve">- по обстоятельствам, не зависящим от родителей (законных </w:t>
      </w:r>
      <w:r w:rsidR="00F6456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>редставителей)</w:t>
      </w:r>
      <w:r w:rsidR="00F64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воспитанника и </w:t>
      </w:r>
      <w:r w:rsidR="008552CD">
        <w:rPr>
          <w:rFonts w:ascii="Times New Roman" w:hAnsi="Times New Roman"/>
          <w:sz w:val="24"/>
          <w:szCs w:val="24"/>
        </w:rPr>
        <w:t>учреждения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в случае ликвидации </w:t>
      </w:r>
      <w:r w:rsidR="008552CD">
        <w:rPr>
          <w:rFonts w:ascii="Times New Roman" w:hAnsi="Times New Roman"/>
          <w:sz w:val="24"/>
          <w:szCs w:val="24"/>
        </w:rPr>
        <w:t>учреждения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3BB5" w:rsidRDefault="001C271D" w:rsidP="008552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71D">
        <w:rPr>
          <w:rFonts w:ascii="Times New Roman" w:hAnsi="Times New Roman" w:cs="Times New Roman"/>
          <w:color w:val="000000"/>
          <w:sz w:val="24"/>
          <w:szCs w:val="24"/>
        </w:rPr>
        <w:t>4.2. Досрочное прекращение образовательных отношений по инициативе родителей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(законных представителей) воспитанника не влечет за собой возникновение каких-либо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дополнительных, в том числе материальных, обязательств указанного воспитанника перед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52CD">
        <w:rPr>
          <w:rFonts w:ascii="Times New Roman" w:hAnsi="Times New Roman"/>
          <w:sz w:val="24"/>
          <w:szCs w:val="24"/>
        </w:rPr>
        <w:t>учреждением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4.3. Основанием для прекращения образовательных отношений является приказ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заведующего, об отчислении воспитанника из </w:t>
      </w:r>
      <w:r w:rsidR="008552CD">
        <w:rPr>
          <w:rFonts w:ascii="Times New Roman" w:hAnsi="Times New Roman"/>
          <w:sz w:val="24"/>
          <w:szCs w:val="24"/>
        </w:rPr>
        <w:t>учреждения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>. Права воспитанника и обязанности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>родителей (законных представителей), предусмотренные законодательством об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образовании и локальными нормативными актами </w:t>
      </w:r>
      <w:r w:rsidR="008552CD">
        <w:rPr>
          <w:rFonts w:ascii="Times New Roman" w:hAnsi="Times New Roman"/>
          <w:sz w:val="24"/>
          <w:szCs w:val="24"/>
        </w:rPr>
        <w:t>учреждения</w:t>
      </w:r>
      <w:r w:rsidRPr="001C271D">
        <w:rPr>
          <w:rFonts w:ascii="Times New Roman" w:hAnsi="Times New Roman" w:cs="Times New Roman"/>
          <w:color w:val="000000"/>
          <w:sz w:val="24"/>
          <w:szCs w:val="24"/>
        </w:rPr>
        <w:t>, прекращают</w:t>
      </w:r>
      <w:r w:rsidR="00F64561">
        <w:rPr>
          <w:rFonts w:ascii="Times New Roman" w:hAnsi="Times New Roman" w:cs="Times New Roman"/>
          <w:color w:val="000000"/>
          <w:sz w:val="24"/>
          <w:szCs w:val="24"/>
        </w:rPr>
        <w:t xml:space="preserve">ся с даты </w:t>
      </w:r>
      <w:r w:rsidR="00FA2597">
        <w:rPr>
          <w:rFonts w:ascii="Times New Roman" w:hAnsi="Times New Roman" w:cs="Times New Roman"/>
          <w:color w:val="000000"/>
          <w:sz w:val="24"/>
          <w:szCs w:val="24"/>
        </w:rPr>
        <w:t xml:space="preserve">его отчисления из </w:t>
      </w:r>
      <w:r w:rsidR="008552CD">
        <w:rPr>
          <w:rFonts w:ascii="Times New Roman" w:hAnsi="Times New Roman"/>
          <w:sz w:val="24"/>
          <w:szCs w:val="24"/>
        </w:rPr>
        <w:t>учреждения</w:t>
      </w:r>
      <w:r w:rsidR="00FA25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83BB5" w:rsidRDefault="00B83BB5" w:rsidP="008552C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3BB5" w:rsidRDefault="00B83BB5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456" w:rsidRDefault="00322456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456" w:rsidRDefault="00322456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456" w:rsidRDefault="00322456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456" w:rsidRDefault="00322456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456" w:rsidRDefault="00322456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456" w:rsidRDefault="00322456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456" w:rsidRDefault="00322456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456" w:rsidRDefault="00322456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456" w:rsidRDefault="00322456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456" w:rsidRDefault="00322456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299835" cy="8737034"/>
            <wp:effectExtent l="19050" t="0" r="5715" b="0"/>
            <wp:docPr id="1" name="Рисунок 1" descr="D:\для сайта\для сайта\новые документ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\для сайта\новые документы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3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8D2" w:rsidRDefault="002E18D2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18D2" w:rsidRDefault="002E18D2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3BB5" w:rsidRDefault="00B83BB5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3BB5" w:rsidRDefault="00B83BB5" w:rsidP="00C413E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83BB5" w:rsidSect="002E18D2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692A"/>
    <w:multiLevelType w:val="hybridMultilevel"/>
    <w:tmpl w:val="8D6497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D9A6BCC"/>
    <w:multiLevelType w:val="hybridMultilevel"/>
    <w:tmpl w:val="9A36B272"/>
    <w:lvl w:ilvl="0" w:tplc="041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">
    <w:nsid w:val="40FE2496"/>
    <w:multiLevelType w:val="multilevel"/>
    <w:tmpl w:val="B2A297F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885093"/>
    <w:multiLevelType w:val="hybridMultilevel"/>
    <w:tmpl w:val="CA7CA2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1693D43"/>
    <w:multiLevelType w:val="multilevel"/>
    <w:tmpl w:val="06FE9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194D50"/>
    <w:multiLevelType w:val="multilevel"/>
    <w:tmpl w:val="ACDE6F32"/>
    <w:lvl w:ilvl="0">
      <w:start w:val="2"/>
      <w:numFmt w:val="decimal"/>
      <w:lvlText w:val="%1."/>
      <w:lvlJc w:val="left"/>
      <w:pPr>
        <w:ind w:left="1789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cs="Times New Roman" w:hint="default"/>
      </w:rPr>
    </w:lvl>
  </w:abstractNum>
  <w:abstractNum w:abstractNumId="6">
    <w:nsid w:val="727848A3"/>
    <w:multiLevelType w:val="hybridMultilevel"/>
    <w:tmpl w:val="C7A0F40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63A9"/>
    <w:rsid w:val="00045EF4"/>
    <w:rsid w:val="000B6F19"/>
    <w:rsid w:val="001033CB"/>
    <w:rsid w:val="001C271D"/>
    <w:rsid w:val="001F1254"/>
    <w:rsid w:val="00244B4A"/>
    <w:rsid w:val="00250F0A"/>
    <w:rsid w:val="002E18D2"/>
    <w:rsid w:val="00322456"/>
    <w:rsid w:val="003D7A18"/>
    <w:rsid w:val="003E361C"/>
    <w:rsid w:val="005063A9"/>
    <w:rsid w:val="005C2DC9"/>
    <w:rsid w:val="005F4F22"/>
    <w:rsid w:val="006C1FFB"/>
    <w:rsid w:val="00805B8C"/>
    <w:rsid w:val="008552CD"/>
    <w:rsid w:val="00875299"/>
    <w:rsid w:val="00992A2E"/>
    <w:rsid w:val="009E21D5"/>
    <w:rsid w:val="009F4123"/>
    <w:rsid w:val="00A105FA"/>
    <w:rsid w:val="00A22DDB"/>
    <w:rsid w:val="00A313F6"/>
    <w:rsid w:val="00AB7643"/>
    <w:rsid w:val="00B83BB5"/>
    <w:rsid w:val="00C413EF"/>
    <w:rsid w:val="00C53744"/>
    <w:rsid w:val="00CA0E3A"/>
    <w:rsid w:val="00CE04F1"/>
    <w:rsid w:val="00CF71B1"/>
    <w:rsid w:val="00D513D8"/>
    <w:rsid w:val="00E27C17"/>
    <w:rsid w:val="00E60070"/>
    <w:rsid w:val="00F64561"/>
    <w:rsid w:val="00FA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EF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752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752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5299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87529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EF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752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752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5299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87529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7BB91-143C-4A0E-A220-695EC836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2019-03-25T09:13:00Z</cp:lastPrinted>
  <dcterms:created xsi:type="dcterms:W3CDTF">2019-03-25T06:22:00Z</dcterms:created>
  <dcterms:modified xsi:type="dcterms:W3CDTF">2019-03-26T00:33:00Z</dcterms:modified>
</cp:coreProperties>
</file>